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89" w:rsidRDefault="004A1489" w:rsidP="00810357">
      <w:pPr>
        <w:spacing w:after="0"/>
        <w:ind w:right="14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Коллегия </w:t>
      </w:r>
    </w:p>
    <w:p w:rsidR="004A1489" w:rsidRDefault="004A1489" w:rsidP="00810357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Администрации </w:t>
      </w:r>
      <w:r w:rsidRPr="0082439A">
        <w:rPr>
          <w:rFonts w:ascii="Times New Roman" w:hAnsi="Times New Roman"/>
          <w:b/>
          <w:caps/>
          <w:sz w:val="28"/>
          <w:szCs w:val="28"/>
        </w:rPr>
        <w:t>Кемеровской области</w:t>
      </w:r>
      <w:r w:rsidRPr="00B610EE">
        <w:rPr>
          <w:rFonts w:ascii="Times New Roman" w:hAnsi="Times New Roman"/>
          <w:b/>
          <w:sz w:val="28"/>
          <w:szCs w:val="28"/>
        </w:rPr>
        <w:t xml:space="preserve"> </w:t>
      </w:r>
    </w:p>
    <w:p w:rsidR="004A1489" w:rsidRDefault="00895F16" w:rsidP="00810357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объявляет о проведении в 2015</w:t>
      </w:r>
      <w:r w:rsidR="004A1489">
        <w:rPr>
          <w:rFonts w:ascii="Times New Roman" w:hAnsi="Times New Roman"/>
          <w:b/>
          <w:sz w:val="28"/>
          <w:szCs w:val="28"/>
        </w:rPr>
        <w:t xml:space="preserve"> году</w:t>
      </w:r>
      <w:r w:rsidR="004A1489" w:rsidRPr="00B610EE">
        <w:rPr>
          <w:rFonts w:ascii="Times New Roman" w:hAnsi="Times New Roman"/>
          <w:b/>
          <w:sz w:val="28"/>
          <w:szCs w:val="28"/>
        </w:rPr>
        <w:t xml:space="preserve"> регионально</w:t>
      </w:r>
      <w:r w:rsidR="004A1489">
        <w:rPr>
          <w:rFonts w:ascii="Times New Roman" w:hAnsi="Times New Roman"/>
          <w:b/>
          <w:sz w:val="28"/>
          <w:szCs w:val="28"/>
        </w:rPr>
        <w:t>го</w:t>
      </w:r>
      <w:r w:rsidR="004A1489" w:rsidRPr="00B610EE">
        <w:rPr>
          <w:rFonts w:ascii="Times New Roman" w:hAnsi="Times New Roman"/>
          <w:b/>
          <w:sz w:val="28"/>
          <w:szCs w:val="28"/>
        </w:rPr>
        <w:t xml:space="preserve"> этап</w:t>
      </w:r>
      <w:r w:rsidR="004A1489">
        <w:rPr>
          <w:rFonts w:ascii="Times New Roman" w:hAnsi="Times New Roman"/>
          <w:b/>
          <w:sz w:val="28"/>
          <w:szCs w:val="28"/>
        </w:rPr>
        <w:t>а</w:t>
      </w:r>
      <w:r w:rsidR="004A1489" w:rsidRPr="00B610EE">
        <w:rPr>
          <w:rFonts w:ascii="Times New Roman" w:hAnsi="Times New Roman"/>
          <w:b/>
          <w:sz w:val="28"/>
          <w:szCs w:val="28"/>
        </w:rPr>
        <w:t xml:space="preserve"> всероссийского конкурса «Российская организация высокой социальной эффективности»</w:t>
      </w:r>
    </w:p>
    <w:p w:rsidR="004A148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F86A2F">
        <w:rPr>
          <w:rFonts w:ascii="Times New Roman" w:hAnsi="Times New Roman"/>
          <w:sz w:val="28"/>
          <w:szCs w:val="28"/>
        </w:rPr>
        <w:t>Участниками конкурса могут быть юридические лица</w:t>
      </w:r>
      <w:r w:rsidR="00F0053E">
        <w:rPr>
          <w:rFonts w:ascii="Times New Roman" w:hAnsi="Times New Roman"/>
          <w:sz w:val="28"/>
          <w:szCs w:val="28"/>
        </w:rPr>
        <w:t>, а также их филиалы,</w:t>
      </w:r>
      <w:r w:rsidRPr="00F86A2F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формы, формы собственности и осуществляемых видов экономической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A148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Коллегии Администраци</w:t>
      </w:r>
      <w:r w:rsidR="00F0053E">
        <w:rPr>
          <w:rFonts w:ascii="Times New Roman" w:hAnsi="Times New Roman"/>
          <w:sz w:val="28"/>
          <w:szCs w:val="28"/>
        </w:rPr>
        <w:t xml:space="preserve">и Кемеровской области </w:t>
      </w:r>
      <w:r w:rsidR="00810357">
        <w:rPr>
          <w:rFonts w:ascii="Times New Roman" w:hAnsi="Times New Roman"/>
          <w:sz w:val="28"/>
          <w:szCs w:val="28"/>
        </w:rPr>
        <w:t xml:space="preserve"> </w:t>
      </w:r>
      <w:r w:rsidR="00895F16">
        <w:rPr>
          <w:rFonts w:ascii="Times New Roman" w:hAnsi="Times New Roman"/>
          <w:sz w:val="28"/>
          <w:szCs w:val="28"/>
        </w:rPr>
        <w:t>от 05.09.2015 № 525</w:t>
      </w:r>
      <w:r w:rsidR="00994D3C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уполномоченным органом государственной власти по проведению регионального этапа конкурса определен департамент труда и занятости населения Кемеровской области. </w:t>
      </w:r>
    </w:p>
    <w:p w:rsidR="00F0053E" w:rsidRDefault="00F0053E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F0053E">
        <w:rPr>
          <w:rFonts w:ascii="Times New Roman" w:hAnsi="Times New Roman"/>
          <w:sz w:val="28"/>
          <w:szCs w:val="28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4A148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позволит организациям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F0053E" w:rsidRPr="00F86A2F" w:rsidRDefault="00F0053E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F0053E">
        <w:rPr>
          <w:rFonts w:ascii="Times New Roman" w:hAnsi="Times New Roman"/>
          <w:sz w:val="28"/>
          <w:szCs w:val="28"/>
        </w:rPr>
        <w:t>Участие в региональном и федеральном этапах конкурса является  бесплатным.</w:t>
      </w:r>
    </w:p>
    <w:p w:rsidR="004A1489" w:rsidRPr="005A7D1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5A7D19">
        <w:rPr>
          <w:rFonts w:ascii="Times New Roman" w:hAnsi="Times New Roman"/>
          <w:b/>
          <w:sz w:val="28"/>
          <w:szCs w:val="28"/>
        </w:rPr>
        <w:t xml:space="preserve">Конкурс проводится по следующим номинациям: </w:t>
      </w: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10065"/>
      </w:tblGrid>
      <w:tr w:rsidR="004A1489" w:rsidRPr="00611157" w:rsidTr="00810357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rPr>
          <w:trHeight w:val="31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A1489" w:rsidRPr="00611157" w:rsidTr="0081035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489" w:rsidRPr="00611157" w:rsidRDefault="007B3C3E" w:rsidP="00810357">
            <w:pPr>
              <w:spacing w:before="60" w:after="0" w:line="240" w:lineRule="auto"/>
              <w:ind w:left="34" w:right="14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A1489" w:rsidRPr="006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участие в решении социальных проблем территорий и развитие корпоративной благотворительности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1489" w:rsidRDefault="004A1489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Победители регионального этапа конкурса </w:t>
      </w:r>
      <w:proofErr w:type="gramStart"/>
      <w:r>
        <w:rPr>
          <w:rFonts w:ascii="Times New Roman" w:hAnsi="Times New Roman"/>
          <w:sz w:val="28"/>
          <w:szCs w:val="28"/>
        </w:rPr>
        <w:t>награждаются почетными грамотами Коллегии Администрации Кемеровской области и номинируются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участие в конкурсе на федеральном уровне. </w:t>
      </w:r>
    </w:p>
    <w:p w:rsidR="004A1489" w:rsidRPr="005A7D19" w:rsidRDefault="004A1489" w:rsidP="00810357">
      <w:pPr>
        <w:spacing w:after="0" w:line="240" w:lineRule="auto"/>
        <w:ind w:right="141" w:firstLine="720"/>
        <w:jc w:val="both"/>
        <w:rPr>
          <w:rFonts w:ascii="Times New Roman" w:hAnsi="Times New Roman"/>
          <w:b/>
          <w:sz w:val="28"/>
          <w:szCs w:val="28"/>
        </w:rPr>
      </w:pPr>
      <w:r w:rsidRPr="005A7D19">
        <w:rPr>
          <w:rFonts w:ascii="Times New Roman" w:hAnsi="Times New Roman"/>
          <w:b/>
          <w:sz w:val="28"/>
          <w:szCs w:val="28"/>
        </w:rPr>
        <w:t>Организация допускается к участию в конкурсе при соответствии следующим критериям допуска: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осуществляет свою деятельность не менее трех лет;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 xml:space="preserve">организация не имеет </w:t>
      </w:r>
      <w:proofErr w:type="spellStart"/>
      <w:r w:rsidRPr="00895F16">
        <w:rPr>
          <w:rFonts w:ascii="Times New Roman" w:hAnsi="Times New Roman"/>
          <w:sz w:val="28"/>
          <w:szCs w:val="28"/>
        </w:rPr>
        <w:t>неустраненные</w:t>
      </w:r>
      <w:proofErr w:type="spellEnd"/>
      <w:r w:rsidRPr="00895F16">
        <w:rPr>
          <w:rFonts w:ascii="Times New Roman" w:hAnsi="Times New Roman"/>
          <w:sz w:val="28"/>
          <w:szCs w:val="28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работники и работодатели не находятся в состоянии коллективного трудового спора;</w:t>
      </w:r>
    </w:p>
    <w:p w:rsidR="00895F16" w:rsidRPr="00895F16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 xml:space="preserve">организация не имеет </w:t>
      </w:r>
      <w:proofErr w:type="spellStart"/>
      <w:r w:rsidRPr="00895F16">
        <w:rPr>
          <w:rFonts w:ascii="Times New Roman" w:hAnsi="Times New Roman"/>
          <w:sz w:val="28"/>
          <w:szCs w:val="28"/>
        </w:rPr>
        <w:t>неустраненные</w:t>
      </w:r>
      <w:proofErr w:type="spellEnd"/>
      <w:r w:rsidRPr="00895F16">
        <w:rPr>
          <w:rFonts w:ascii="Times New Roman" w:hAnsi="Times New Roman"/>
          <w:sz w:val="28"/>
          <w:szCs w:val="28"/>
        </w:rPr>
        <w:t xml:space="preserve"> нарушения миграционного законодательства в части привлечения иностранных работников;</w:t>
      </w:r>
    </w:p>
    <w:p w:rsidR="004A1489" w:rsidRDefault="00895F16" w:rsidP="00895F16">
      <w:pPr>
        <w:spacing w:after="0" w:line="240" w:lineRule="auto"/>
        <w:ind w:right="1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5F16">
        <w:rPr>
          <w:rFonts w:ascii="Times New Roman" w:hAnsi="Times New Roman"/>
          <w:sz w:val="28"/>
          <w:szCs w:val="28"/>
        </w:rPr>
        <w:t>организация не имеет судебных решений и тяжб, связанных с нарушением трудовых прав работников</w:t>
      </w:r>
      <w:r w:rsidR="004A1489">
        <w:rPr>
          <w:rFonts w:ascii="Times New Roman" w:hAnsi="Times New Roman"/>
          <w:sz w:val="28"/>
          <w:szCs w:val="28"/>
        </w:rPr>
        <w:t>.</w:t>
      </w:r>
    </w:p>
    <w:p w:rsidR="004A1489" w:rsidRPr="005A7D19" w:rsidRDefault="004A1489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F86A2F">
        <w:rPr>
          <w:rFonts w:ascii="Times New Roman" w:hAnsi="Times New Roman"/>
          <w:sz w:val="28"/>
          <w:szCs w:val="28"/>
        </w:rPr>
        <w:t xml:space="preserve">сли организация соответствует критериям допуска, необходимо </w:t>
      </w:r>
      <w:r>
        <w:rPr>
          <w:rFonts w:ascii="Times New Roman" w:hAnsi="Times New Roman"/>
          <w:sz w:val="28"/>
          <w:szCs w:val="28"/>
        </w:rPr>
        <w:t>в</w:t>
      </w:r>
      <w:r w:rsidRPr="00F86A2F">
        <w:rPr>
          <w:rFonts w:ascii="Times New Roman" w:hAnsi="Times New Roman"/>
          <w:sz w:val="28"/>
          <w:szCs w:val="28"/>
        </w:rPr>
        <w:t xml:space="preserve">ыбрать одну или несколько номинаций для участия,  подготовить соответствующее число заявок (на каждую номинацию готовится отдельный полный пакет документов) и направить в </w:t>
      </w:r>
      <w:r>
        <w:rPr>
          <w:rFonts w:ascii="Times New Roman" w:hAnsi="Times New Roman"/>
          <w:sz w:val="28"/>
          <w:szCs w:val="28"/>
        </w:rPr>
        <w:t>департамент труда и занятости населения Кемеровской области (650000 г. Кемерово, пр.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Советский, 63)</w:t>
      </w:r>
      <w:r w:rsidRPr="00F86A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A1489" w:rsidRPr="00895F16" w:rsidRDefault="00150F8D" w:rsidP="00810357">
      <w:pPr>
        <w:spacing w:after="0" w:line="240" w:lineRule="auto"/>
        <w:ind w:right="141"/>
        <w:jc w:val="both"/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A1489" w:rsidRPr="00150F8D">
        <w:rPr>
          <w:rFonts w:ascii="Times New Roman" w:hAnsi="Times New Roman"/>
          <w:b/>
          <w:sz w:val="28"/>
          <w:szCs w:val="28"/>
        </w:rPr>
        <w:t xml:space="preserve">Все документы </w:t>
      </w:r>
      <w:r w:rsidR="00631D80">
        <w:rPr>
          <w:rFonts w:ascii="Times New Roman" w:hAnsi="Times New Roman"/>
          <w:b/>
          <w:sz w:val="28"/>
          <w:szCs w:val="28"/>
        </w:rPr>
        <w:t xml:space="preserve">и методические рекомендации </w:t>
      </w:r>
      <w:r w:rsidR="004A1489" w:rsidRPr="00150F8D">
        <w:rPr>
          <w:rFonts w:ascii="Times New Roman" w:hAnsi="Times New Roman"/>
          <w:b/>
          <w:sz w:val="28"/>
          <w:szCs w:val="28"/>
        </w:rPr>
        <w:t xml:space="preserve">по конкурсу размещены  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на официальном сайте  </w:t>
      </w:r>
      <w:r w:rsidR="00AB1C3F">
        <w:rPr>
          <w:rFonts w:ascii="Times New Roman" w:hAnsi="Times New Roman"/>
          <w:b/>
          <w:sz w:val="28"/>
          <w:szCs w:val="28"/>
          <w:lang w:eastAsia="ru-RU"/>
        </w:rPr>
        <w:t xml:space="preserve"> М</w:t>
      </w:r>
      <w:r w:rsidR="004A1489" w:rsidRPr="004A1489">
        <w:rPr>
          <w:rFonts w:ascii="Times New Roman" w:hAnsi="Times New Roman"/>
          <w:b/>
          <w:sz w:val="28"/>
          <w:szCs w:val="28"/>
          <w:lang w:eastAsia="ru-RU"/>
        </w:rPr>
        <w:t xml:space="preserve">инистерства труда и социальной защиты Российской Федерации 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489" w:rsidRPr="00150F8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http</w:t>
      </w:r>
      <w:r w:rsidR="002651DE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://www.rosmintrud.ru/events/</w:t>
      </w:r>
      <w:r w:rsidR="00895F16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426.</w:t>
      </w:r>
      <w:r w:rsidR="004A1489" w:rsidRPr="00150F8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651DE" w:rsidRDefault="002651DE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2651DE">
        <w:rPr>
          <w:rFonts w:ascii="Times New Roman" w:hAnsi="Times New Roman"/>
          <w:b/>
          <w:sz w:val="28"/>
          <w:szCs w:val="28"/>
        </w:rPr>
        <w:t xml:space="preserve">Все документы заявки </w:t>
      </w:r>
      <w:r w:rsidR="00B31248">
        <w:rPr>
          <w:rFonts w:ascii="Times New Roman" w:hAnsi="Times New Roman"/>
          <w:b/>
          <w:sz w:val="28"/>
          <w:szCs w:val="28"/>
        </w:rPr>
        <w:t xml:space="preserve">(в обязательном порядке) </w:t>
      </w:r>
      <w:r w:rsidRPr="002651DE">
        <w:rPr>
          <w:rFonts w:ascii="Times New Roman" w:hAnsi="Times New Roman"/>
          <w:b/>
          <w:sz w:val="28"/>
          <w:szCs w:val="28"/>
        </w:rPr>
        <w:t xml:space="preserve">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r w:rsidR="00B55FAE" w:rsidRPr="00B55FAE">
        <w:rPr>
          <w:rFonts w:ascii="Times New Roman" w:hAnsi="Times New Roman"/>
          <w:b/>
          <w:color w:val="2F04CC"/>
          <w:sz w:val="28"/>
          <w:szCs w:val="28"/>
          <w:u w:val="single"/>
        </w:rPr>
        <w:t xml:space="preserve">http://soc.rosmintrud.ru/ </w:t>
      </w:r>
      <w:r w:rsidR="001D4A9B">
        <w:rPr>
          <w:rFonts w:ascii="Times New Roman" w:hAnsi="Times New Roman"/>
          <w:b/>
          <w:sz w:val="28"/>
          <w:szCs w:val="28"/>
        </w:rPr>
        <w:t>(</w:t>
      </w:r>
      <w:r w:rsidRPr="002651DE">
        <w:rPr>
          <w:rFonts w:ascii="Times New Roman" w:hAnsi="Times New Roman"/>
          <w:b/>
          <w:sz w:val="28"/>
          <w:szCs w:val="28"/>
        </w:rPr>
        <w:t>ПИК «Мониторинг») в информационно</w:t>
      </w:r>
      <w:r w:rsidR="00B55FAE">
        <w:rPr>
          <w:rFonts w:ascii="Times New Roman" w:hAnsi="Times New Roman"/>
          <w:b/>
          <w:sz w:val="28"/>
          <w:szCs w:val="28"/>
        </w:rPr>
        <w:t>-коммуникационной сети Интернет, а также представляются в бумажном виде.</w:t>
      </w:r>
    </w:p>
    <w:p w:rsidR="00DB4AFA" w:rsidRDefault="00DB4AFA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 конкурсе начинается с регистрации (выбрать поле «Добавить заявку участника конкурса» в правом верхнем углу). </w:t>
      </w:r>
    </w:p>
    <w:p w:rsidR="00895F16" w:rsidRDefault="00895F16" w:rsidP="00810357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895F16">
        <w:rPr>
          <w:rFonts w:ascii="Times New Roman" w:hAnsi="Times New Roman"/>
          <w:b/>
          <w:sz w:val="28"/>
          <w:szCs w:val="28"/>
        </w:rPr>
        <w:t>Инструкция по работе участника конкурса в ПИК «Мониторинг» (роль – «Учас</w:t>
      </w:r>
      <w:r>
        <w:rPr>
          <w:rFonts w:ascii="Times New Roman" w:hAnsi="Times New Roman"/>
          <w:b/>
          <w:sz w:val="28"/>
          <w:szCs w:val="28"/>
        </w:rPr>
        <w:t>тник») приведена в приложении 6 методических</w:t>
      </w:r>
      <w:r w:rsidRPr="00895F16">
        <w:rPr>
          <w:rFonts w:ascii="Times New Roman" w:hAnsi="Times New Roman"/>
          <w:b/>
          <w:sz w:val="28"/>
          <w:szCs w:val="28"/>
        </w:rPr>
        <w:t xml:space="preserve"> рекомендации по конкурсу</w:t>
      </w:r>
      <w:r>
        <w:rPr>
          <w:rFonts w:ascii="Times New Roman" w:hAnsi="Times New Roman"/>
          <w:b/>
          <w:sz w:val="28"/>
          <w:szCs w:val="28"/>
        </w:rPr>
        <w:t>,</w:t>
      </w:r>
      <w:r w:rsidRPr="00895F16">
        <w:rPr>
          <w:rFonts w:ascii="Times New Roman" w:hAnsi="Times New Roman"/>
          <w:b/>
          <w:sz w:val="28"/>
          <w:szCs w:val="28"/>
        </w:rPr>
        <w:t xml:space="preserve"> </w:t>
      </w:r>
      <w:r w:rsidR="00B55FAE" w:rsidRPr="00895F16">
        <w:rPr>
          <w:rFonts w:ascii="Times New Roman" w:hAnsi="Times New Roman"/>
          <w:b/>
          <w:sz w:val="28"/>
          <w:szCs w:val="28"/>
        </w:rPr>
        <w:t>размещенн</w:t>
      </w:r>
      <w:r w:rsidR="00B55FAE">
        <w:rPr>
          <w:rFonts w:ascii="Times New Roman" w:hAnsi="Times New Roman"/>
          <w:b/>
          <w:sz w:val="28"/>
          <w:szCs w:val="28"/>
        </w:rPr>
        <w:t>ых</w:t>
      </w:r>
      <w:r w:rsidRPr="00895F16">
        <w:rPr>
          <w:rFonts w:ascii="Times New Roman" w:hAnsi="Times New Roman"/>
          <w:b/>
          <w:sz w:val="28"/>
          <w:szCs w:val="28"/>
        </w:rPr>
        <w:t xml:space="preserve">  на официальном сайте   Министерства труда и социальной защиты Российской Федерации</w:t>
      </w:r>
      <w:r w:rsidR="00DB4AFA">
        <w:rPr>
          <w:rFonts w:ascii="Times New Roman" w:hAnsi="Times New Roman"/>
          <w:b/>
          <w:sz w:val="28"/>
          <w:szCs w:val="28"/>
        </w:rPr>
        <w:t>.</w:t>
      </w:r>
    </w:p>
    <w:p w:rsidR="00631D80" w:rsidRDefault="001B746A" w:rsidP="00DB4AFA">
      <w:pPr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Срок приема заявок – </w:t>
      </w:r>
      <w:r w:rsidR="00631D80" w:rsidRPr="00631D80">
        <w:rPr>
          <w:rFonts w:ascii="Times New Roman" w:hAnsi="Times New Roman"/>
          <w:b/>
          <w:sz w:val="28"/>
          <w:szCs w:val="28"/>
        </w:rPr>
        <w:t>до 3</w:t>
      </w:r>
      <w:r w:rsidR="00B31248">
        <w:rPr>
          <w:rFonts w:ascii="Times New Roman" w:hAnsi="Times New Roman"/>
          <w:b/>
          <w:sz w:val="28"/>
          <w:szCs w:val="28"/>
        </w:rPr>
        <w:t>0</w:t>
      </w:r>
      <w:r w:rsidR="00631D80">
        <w:rPr>
          <w:rFonts w:ascii="Times New Roman" w:hAnsi="Times New Roman"/>
          <w:b/>
          <w:sz w:val="28"/>
          <w:szCs w:val="28"/>
        </w:rPr>
        <w:t xml:space="preserve"> </w:t>
      </w:r>
      <w:r w:rsidR="00B31248">
        <w:rPr>
          <w:rFonts w:ascii="Times New Roman" w:hAnsi="Times New Roman"/>
          <w:b/>
          <w:sz w:val="28"/>
          <w:szCs w:val="28"/>
        </w:rPr>
        <w:t>октября 2015</w:t>
      </w:r>
      <w:r w:rsidR="00631D80" w:rsidRPr="00631D80">
        <w:rPr>
          <w:rFonts w:ascii="Times New Roman" w:hAnsi="Times New Roman"/>
          <w:b/>
          <w:sz w:val="28"/>
          <w:szCs w:val="28"/>
        </w:rPr>
        <w:t xml:space="preserve"> года</w:t>
      </w:r>
      <w:r w:rsidR="00B31248"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="00631D80" w:rsidRPr="00631D80">
        <w:rPr>
          <w:rFonts w:ascii="Times New Roman" w:hAnsi="Times New Roman"/>
          <w:b/>
          <w:sz w:val="28"/>
          <w:szCs w:val="28"/>
        </w:rPr>
        <w:t>.</w:t>
      </w:r>
    </w:p>
    <w:p w:rsidR="00150F8D" w:rsidRPr="00150F8D" w:rsidRDefault="00150F8D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4"/>
          <w:lang w:eastAsia="ru-RU"/>
        </w:rPr>
        <w:t>Заявка на участие в конкурсе включает в себя следующие документы: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заявление о намерении организации 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пояснительную записку в соответствии с перечнем сведений согласно приложению 1 (в пояснительной записке, в обязательном порядке 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 документы</w:t>
      </w:r>
      <w:proofErr w:type="gramEnd"/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приложением копий таких документов);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proofErr w:type="gramEnd"/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оригинал или нотариально заверенную копию выписки из единого государственного реестра юридических лиц;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копию свидетельства о регистрации юридического лица (для филиалов юридических лиц – копию положения о филиале);</w:t>
      </w:r>
    </w:p>
    <w:p w:rsidR="00B55FAE" w:rsidRP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 xml:space="preserve">справку по форме, установленной приказом Федеральной налоговой службы от 21 июля 2014 года № 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</w:t>
      </w:r>
      <w:bookmarkStart w:id="0" w:name="_GoBack"/>
      <w:bookmarkEnd w:id="0"/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</w:t>
      </w:r>
      <w:proofErr w:type="gramEnd"/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 xml:space="preserve"> не более чем на один месяц;</w:t>
      </w:r>
    </w:p>
    <w:p w:rsidR="00B55FAE" w:rsidRDefault="00B55FAE" w:rsidP="00DB4AF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B55FAE">
        <w:rPr>
          <w:rFonts w:ascii="Times New Roman" w:eastAsia="Times New Roman" w:hAnsi="Times New Roman"/>
          <w:sz w:val="28"/>
          <w:szCs w:val="24"/>
          <w:lang w:eastAsia="ru-RU"/>
        </w:rPr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150F8D" w:rsidRPr="00150F8D" w:rsidRDefault="00150F8D" w:rsidP="00B55FAE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Филиалы юридич</w:t>
      </w:r>
      <w:r w:rsidR="00AB1C3F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еских лиц в составе документов </w:t>
      </w: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150F8D" w:rsidRDefault="00150F8D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</w:t>
      </w:r>
      <w:r w:rsidR="00584E44">
        <w:rPr>
          <w:rFonts w:ascii="Times New Roman" w:eastAsia="Times New Roman" w:hAnsi="Times New Roman"/>
          <w:sz w:val="28"/>
          <w:szCs w:val="28"/>
          <w:lang w:eastAsia="ru-RU"/>
        </w:rPr>
        <w:t xml:space="preserve">в Кемеровской области </w:t>
      </w:r>
      <w:r w:rsidRPr="00150F8D">
        <w:rPr>
          <w:rFonts w:ascii="Times New Roman" w:eastAsia="Times New Roman" w:hAnsi="Times New Roman"/>
          <w:sz w:val="28"/>
          <w:szCs w:val="28"/>
          <w:lang w:eastAsia="ru-RU"/>
        </w:rPr>
        <w:t>и сведения о наличии и исполнении предписаний заверяются подписью руководителя и печатью организации.</w:t>
      </w:r>
    </w:p>
    <w:p w:rsidR="00631D80" w:rsidRDefault="00631D80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D80">
        <w:rPr>
          <w:rFonts w:ascii="Times New Roman" w:eastAsia="Times New Roman" w:hAnsi="Times New Roman"/>
          <w:sz w:val="28"/>
          <w:szCs w:val="28"/>
          <w:lang w:eastAsia="ru-RU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B55FAE" w:rsidRPr="00B55FAE" w:rsidRDefault="00B55FAE" w:rsidP="00B55FAE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AE">
        <w:rPr>
          <w:rFonts w:ascii="Times New Roman" w:eastAsia="Times New Roman" w:hAnsi="Times New Roman"/>
          <w:sz w:val="28"/>
          <w:szCs w:val="28"/>
          <w:lang w:eastAsia="ru-RU"/>
        </w:rPr>
        <w:t>Если в заявке на участие в конкурсе представлены не все документы, предусмотренные настоящими методическими рекомендациями, то заявка не допускается к конкурсу.</w:t>
      </w:r>
    </w:p>
    <w:p w:rsidR="00B55FAE" w:rsidRPr="00631D80" w:rsidRDefault="00B55FAE" w:rsidP="00B55FAE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AE"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в конкурсе не возвращаются участнику конкурса.</w:t>
      </w:r>
    </w:p>
    <w:p w:rsidR="00631D80" w:rsidRDefault="00631D80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D80">
        <w:rPr>
          <w:rFonts w:ascii="Times New Roman" w:eastAsia="Times New Roman" w:hAnsi="Times New Roman"/>
          <w:sz w:val="28"/>
          <w:szCs w:val="28"/>
          <w:lang w:eastAsia="ru-RU"/>
        </w:rPr>
        <w:t>Организация подает заявку на участие в конкурсе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</w:r>
    </w:p>
    <w:p w:rsidR="00B55FAE" w:rsidRPr="00150F8D" w:rsidRDefault="00B55FAE" w:rsidP="00810357">
      <w:pPr>
        <w:spacing w:after="0" w:line="240" w:lineRule="auto"/>
        <w:ind w:right="14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489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7D19"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0D46FE">
        <w:rPr>
          <w:rFonts w:ascii="Times New Roman" w:hAnsi="Times New Roman"/>
          <w:sz w:val="24"/>
          <w:szCs w:val="24"/>
        </w:rPr>
        <w:t xml:space="preserve">  </w:t>
      </w:r>
      <w:r w:rsidR="0056395B">
        <w:rPr>
          <w:rFonts w:ascii="Times New Roman" w:hAnsi="Times New Roman"/>
          <w:sz w:val="24"/>
          <w:szCs w:val="24"/>
        </w:rPr>
        <w:t xml:space="preserve"> </w:t>
      </w:r>
      <w:r w:rsidR="00840F69">
        <w:rPr>
          <w:rFonts w:ascii="Times New Roman" w:hAnsi="Times New Roman"/>
          <w:sz w:val="24"/>
          <w:szCs w:val="24"/>
        </w:rPr>
        <w:t>(3842) 58-73</w:t>
      </w:r>
      <w:r w:rsidR="00052657"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 xml:space="preserve">  </w:t>
      </w:r>
      <w:r w:rsidR="00052657">
        <w:rPr>
          <w:rFonts w:ascii="Times New Roman" w:hAnsi="Times New Roman"/>
          <w:sz w:val="24"/>
          <w:szCs w:val="24"/>
        </w:rPr>
        <w:t xml:space="preserve">    Карпов Олег Николаевич</w:t>
      </w:r>
    </w:p>
    <w:p w:rsidR="00AB1C3F" w:rsidRPr="005A7D19" w:rsidRDefault="00AB1C3F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55FA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52657">
        <w:rPr>
          <w:rFonts w:ascii="Times New Roman" w:hAnsi="Times New Roman"/>
          <w:sz w:val="24"/>
          <w:szCs w:val="24"/>
        </w:rPr>
        <w:t xml:space="preserve">   </w:t>
      </w:r>
    </w:p>
    <w:p w:rsidR="004A1489" w:rsidRPr="00895F16" w:rsidRDefault="004A1489" w:rsidP="004A1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584E4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A7D19">
        <w:rPr>
          <w:rFonts w:ascii="Times New Roman" w:hAnsi="Times New Roman"/>
          <w:sz w:val="24"/>
          <w:szCs w:val="24"/>
          <w:lang w:val="en-US"/>
        </w:rPr>
        <w:t>E</w:t>
      </w:r>
      <w:r w:rsidRPr="00895F16">
        <w:rPr>
          <w:rFonts w:ascii="Times New Roman" w:hAnsi="Times New Roman"/>
          <w:sz w:val="24"/>
          <w:szCs w:val="24"/>
          <w:lang w:val="en-US"/>
        </w:rPr>
        <w:t>-</w:t>
      </w:r>
      <w:r w:rsidRPr="005A7D19">
        <w:rPr>
          <w:rFonts w:ascii="Times New Roman" w:hAnsi="Times New Roman"/>
          <w:sz w:val="24"/>
          <w:szCs w:val="24"/>
          <w:lang w:val="en-US"/>
        </w:rPr>
        <w:t>mail</w:t>
      </w:r>
      <w:r w:rsidRPr="00895F16">
        <w:rPr>
          <w:rFonts w:ascii="Times New Roman" w:hAnsi="Times New Roman"/>
          <w:sz w:val="24"/>
          <w:szCs w:val="24"/>
          <w:lang w:val="en-US"/>
        </w:rPr>
        <w:t>:</w:t>
      </w:r>
      <w:r w:rsidR="00AB1C3F" w:rsidRPr="00895F1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Karpov</w:t>
      </w:r>
      <w:r w:rsidR="00052657" w:rsidRPr="00895F16">
        <w:rPr>
          <w:rFonts w:ascii="Times New Roman" w:hAnsi="Times New Roman"/>
          <w:sz w:val="24"/>
          <w:szCs w:val="24"/>
          <w:lang w:val="en-US"/>
        </w:rPr>
        <w:t>-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ON</w:t>
      </w:r>
      <w:r w:rsidR="00052657" w:rsidRPr="00895F16">
        <w:rPr>
          <w:rFonts w:ascii="Times New Roman" w:hAnsi="Times New Roman"/>
          <w:sz w:val="24"/>
          <w:szCs w:val="24"/>
          <w:lang w:val="en-US"/>
        </w:rPr>
        <w:t>@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ako</w:t>
      </w:r>
      <w:r w:rsidR="00052657" w:rsidRPr="00895F16">
        <w:rPr>
          <w:rFonts w:ascii="Times New Roman" w:hAnsi="Times New Roman"/>
          <w:sz w:val="24"/>
          <w:szCs w:val="24"/>
          <w:lang w:val="en-US"/>
        </w:rPr>
        <w:t>.</w:t>
      </w:r>
      <w:r w:rsidR="00052657" w:rsidRPr="00052657">
        <w:rPr>
          <w:rFonts w:ascii="Times New Roman" w:hAnsi="Times New Roman"/>
          <w:sz w:val="24"/>
          <w:szCs w:val="24"/>
          <w:lang w:val="en-US"/>
        </w:rPr>
        <w:t>ru</w:t>
      </w:r>
    </w:p>
    <w:p w:rsidR="00271E5E" w:rsidRPr="00895F16" w:rsidRDefault="00086D3B">
      <w:pPr>
        <w:rPr>
          <w:lang w:val="en-US"/>
        </w:rPr>
      </w:pPr>
    </w:p>
    <w:sectPr w:rsidR="00271E5E" w:rsidRPr="00895F16" w:rsidSect="00DB4AFA">
      <w:headerReference w:type="default" r:id="rId8"/>
      <w:pgSz w:w="11906" w:h="16838"/>
      <w:pgMar w:top="993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3B" w:rsidRDefault="00086D3B" w:rsidP="002A6C4C">
      <w:pPr>
        <w:spacing w:after="0" w:line="240" w:lineRule="auto"/>
      </w:pPr>
      <w:r>
        <w:separator/>
      </w:r>
    </w:p>
  </w:endnote>
  <w:endnote w:type="continuationSeparator" w:id="0">
    <w:p w:rsidR="00086D3B" w:rsidRDefault="00086D3B" w:rsidP="002A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3B" w:rsidRDefault="00086D3B" w:rsidP="002A6C4C">
      <w:pPr>
        <w:spacing w:after="0" w:line="240" w:lineRule="auto"/>
      </w:pPr>
      <w:r>
        <w:separator/>
      </w:r>
    </w:p>
  </w:footnote>
  <w:footnote w:type="continuationSeparator" w:id="0">
    <w:p w:rsidR="00086D3B" w:rsidRDefault="00086D3B" w:rsidP="002A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591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A6C4C" w:rsidRPr="002A6C4C" w:rsidRDefault="002A6C4C" w:rsidP="002A6C4C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/>
            <w:sz w:val="28"/>
            <w:szCs w:val="28"/>
          </w:rPr>
        </w:pPr>
        <w:r w:rsidRPr="002A6C4C">
          <w:rPr>
            <w:rFonts w:ascii="Times New Roman" w:hAnsi="Times New Roman"/>
            <w:sz w:val="28"/>
            <w:szCs w:val="28"/>
          </w:rPr>
          <w:fldChar w:fldCharType="begin"/>
        </w:r>
        <w:r w:rsidRPr="002A6C4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A6C4C">
          <w:rPr>
            <w:rFonts w:ascii="Times New Roman" w:hAnsi="Times New Roman"/>
            <w:sz w:val="28"/>
            <w:szCs w:val="28"/>
          </w:rPr>
          <w:fldChar w:fldCharType="separate"/>
        </w:r>
        <w:r w:rsidR="00C47C5D">
          <w:rPr>
            <w:rFonts w:ascii="Times New Roman" w:hAnsi="Times New Roman"/>
            <w:noProof/>
            <w:sz w:val="28"/>
            <w:szCs w:val="28"/>
          </w:rPr>
          <w:t>2</w:t>
        </w:r>
        <w:r w:rsidRPr="002A6C4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6C4C" w:rsidRDefault="002A6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89"/>
    <w:rsid w:val="00052657"/>
    <w:rsid w:val="00086D3B"/>
    <w:rsid w:val="000D46FE"/>
    <w:rsid w:val="000E7B77"/>
    <w:rsid w:val="001226CB"/>
    <w:rsid w:val="00150F8D"/>
    <w:rsid w:val="001B746A"/>
    <w:rsid w:val="001D4A9B"/>
    <w:rsid w:val="002651DE"/>
    <w:rsid w:val="002A6C4C"/>
    <w:rsid w:val="0033500F"/>
    <w:rsid w:val="00460CFA"/>
    <w:rsid w:val="004A1489"/>
    <w:rsid w:val="0056395B"/>
    <w:rsid w:val="00584E44"/>
    <w:rsid w:val="00631D80"/>
    <w:rsid w:val="006955EF"/>
    <w:rsid w:val="007B3C3E"/>
    <w:rsid w:val="00810357"/>
    <w:rsid w:val="00840F69"/>
    <w:rsid w:val="00884EB7"/>
    <w:rsid w:val="00895F16"/>
    <w:rsid w:val="008B4B92"/>
    <w:rsid w:val="008C7B9D"/>
    <w:rsid w:val="00994D3C"/>
    <w:rsid w:val="00AA5FBD"/>
    <w:rsid w:val="00AB1C3F"/>
    <w:rsid w:val="00B31248"/>
    <w:rsid w:val="00B55FAE"/>
    <w:rsid w:val="00C47C5D"/>
    <w:rsid w:val="00DB4AFA"/>
    <w:rsid w:val="00F0053E"/>
    <w:rsid w:val="00F935F6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14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C4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9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14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C4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9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1590-FF2C-47D0-A212-E1CA3970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kab3415</dc:creator>
  <cp:lastModifiedBy>Карпов Олег Николаевич</cp:lastModifiedBy>
  <cp:revision>3</cp:revision>
  <cp:lastPrinted>2014-09-09T03:10:00Z</cp:lastPrinted>
  <dcterms:created xsi:type="dcterms:W3CDTF">2015-09-07T07:18:00Z</dcterms:created>
  <dcterms:modified xsi:type="dcterms:W3CDTF">2015-09-25T06:06:00Z</dcterms:modified>
</cp:coreProperties>
</file>