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Повестка заседания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Cs/>
          <w:kern w:val="0"/>
          <w:sz w:val="28"/>
          <w:szCs w:val="20"/>
          <w:lang w:eastAsia="ru-RU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8"/>
          <w:szCs w:val="28"/>
          <w14:ligatures w14:val="none"/>
        </w:rPr>
        <w:t xml:space="preserve">Общественного совета при Министерстве </w:t>
      </w:r>
      <w:r>
        <w:rPr>
          <w:rFonts w:eastAsia="Times New Roman" w:cs="Times New Roman" w:ascii="Times New Roman" w:hAnsi="Times New Roman"/>
          <w:b/>
          <w:iCs/>
          <w:kern w:val="0"/>
          <w:sz w:val="28"/>
          <w:szCs w:val="20"/>
          <w:lang w:eastAsia="ru-RU"/>
          <w14:ligatures w14:val="none"/>
        </w:rPr>
        <w:t>культуры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</w:pPr>
      <w:r>
        <w:rPr>
          <w:rFonts w:eastAsia="Times New Roman" w:cs="Times New Roman" w:ascii="Times New Roman" w:hAnsi="Times New Roman"/>
          <w:b/>
          <w:iCs/>
          <w:kern w:val="0"/>
          <w:sz w:val="28"/>
          <w:szCs w:val="20"/>
          <w:lang w:eastAsia="ru-RU"/>
          <w14:ligatures w14:val="none"/>
        </w:rPr>
        <w:t xml:space="preserve">и  национальной  политики </w:t>
      </w:r>
      <w:r>
        <w:rPr>
          <w:rFonts w:eastAsia="Calibri" w:cs="Times New Roman" w:ascii="Times New Roman" w:hAnsi="Times New Roman"/>
          <w:b/>
          <w:kern w:val="0"/>
          <w:sz w:val="28"/>
          <w:szCs w:val="28"/>
          <w14:ligatures w14:val="none"/>
        </w:rPr>
        <w:t xml:space="preserve">Кузбасса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8"/>
          <w:szCs w:val="28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 марта  2026 г.                                                                                        13.00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г.Кемерово, пр.Советский, 58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малый зал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Приветственное  слово председателя Общественного совета при Министерстве культуры и  национальной  политики Кузбасса О.А.Власовой;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Приветственное  слово </w:t>
      </w:r>
      <w:bookmarkStart w:id="0" w:name="_GoBack"/>
      <w:bookmarkEnd w:id="0"/>
      <w:r>
        <w:rPr>
          <w:rFonts w:cs="Times New Roman" w:ascii="Times New Roman" w:hAnsi="Times New Roman"/>
          <w:bCs/>
          <w:sz w:val="28"/>
          <w:szCs w:val="28"/>
        </w:rPr>
        <w:t>министра культуры и национальной политики Кузбасса Т.А.Акимовой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«Год единства народов России.  Организация патриотических проектов, направленных на  противодействие попыткам фальсификации истории народов России в ущерб интересов страны».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 w:val="false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Cs/>
          <w:sz w:val="28"/>
          <w:szCs w:val="28"/>
        </w:rPr>
        <w:t xml:space="preserve">Спикеры: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 w:val="false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Cs/>
          <w:sz w:val="28"/>
          <w:szCs w:val="28"/>
        </w:rPr>
        <w:t>- В.А.Овчинников, председатель Общественной палаты Кузбасса, доктор исторических наук, профессор;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 w:val="false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  </w:t>
      </w:r>
      <w:r>
        <w:rPr>
          <w:rFonts w:cs="Times New Roman" w:ascii="Times New Roman" w:hAnsi="Times New Roman"/>
          <w:bCs/>
          <w:sz w:val="28"/>
          <w:szCs w:val="28"/>
        </w:rPr>
        <w:t>- В.А.Никулина, директор ГАУК «Государственная научная библиотека Кузбасса им.В.Д.Федорова»;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 w:val="false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</w:t>
      </w:r>
      <w:r>
        <w:rPr>
          <w:rFonts w:cs="Times New Roman" w:ascii="Times New Roman" w:hAnsi="Times New Roman"/>
          <w:bCs/>
          <w:sz w:val="28"/>
          <w:szCs w:val="28"/>
        </w:rPr>
        <w:t>- А.Ю.Проскурин, заведующий отделом военной истории ГАУК «Кузбасский государственный краеведческий музей»;</w:t>
      </w:r>
    </w:p>
    <w:p>
      <w:pPr>
        <w:pStyle w:val="ListParagraph"/>
        <w:spacing w:lineRule="auto" w:line="240" w:before="0" w:after="0"/>
        <w:ind w:hanging="0" w:left="0"/>
        <w:contextualSpacing w:val="false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   </w:t>
      </w:r>
      <w:r>
        <w:rPr>
          <w:rFonts w:cs="Times New Roman" w:ascii="Times New Roman" w:hAnsi="Times New Roman"/>
          <w:bCs/>
          <w:sz w:val="28"/>
          <w:szCs w:val="28"/>
        </w:rPr>
        <w:t>- О.А.Широкова, директор ГАУК «Музей изобразительных искусств Кузбасса»;</w:t>
      </w:r>
    </w:p>
    <w:p>
      <w:pPr>
        <w:pStyle w:val="ListParagraph"/>
        <w:spacing w:lineRule="auto" w:line="240" w:before="0" w:after="0"/>
        <w:ind w:hanging="0" w:left="0"/>
        <w:contextualSpacing w:val="false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Cs/>
          <w:sz w:val="28"/>
          <w:szCs w:val="28"/>
        </w:rPr>
        <w:t>- В.В.Дорофеев, член Союза писателей России, ветеран СВО.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978a8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820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3344</TotalTime>
  <Application>LibreOffice/7.6.7.2$Linux_X86_64 LibreOffice_project/60$Build-2</Application>
  <AppVersion>15.0000</AppVersion>
  <Pages>1</Pages>
  <Words>112</Words>
  <Characters>881</Characters>
  <CharactersWithSpaces>1111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2025-03-25T02:53:00Z</dcterms:created>
  <dc:creator>Наталья Орлова</dc:creator>
  <dc:description/>
  <dc:language>ru-RU</dc:language>
  <cp:lastModifiedBy/>
  <cp:lastPrinted>2026-03-05T17:35:42Z</cp:lastPrinted>
  <dcterms:modified xsi:type="dcterms:W3CDTF">2026-03-11T16:53:40Z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